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Cambria" w:hAnsi="Cambria" w:eastAsia="宋体" w:cs="Times New Roman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Cambria" w:hAnsi="Cambria" w:eastAsia="宋体" w:cs="Times New Roman"/>
          <w:b/>
          <w:bCs/>
          <w:kern w:val="0"/>
          <w:sz w:val="28"/>
          <w:szCs w:val="28"/>
          <w:lang w:val="en-US" w:eastAsia="zh-CN"/>
        </w:rPr>
        <w:t>附件2</w:t>
      </w:r>
    </w:p>
    <w:p>
      <w:pPr>
        <w:spacing w:line="360" w:lineRule="auto"/>
        <w:jc w:val="center"/>
        <w:rPr>
          <w:rFonts w:ascii="Cambria" w:hAnsi="Cambria" w:eastAsia="宋体" w:cs="Times New Roman"/>
          <w:b/>
          <w:bCs/>
          <w:kern w:val="0"/>
          <w:sz w:val="36"/>
          <w:szCs w:val="36"/>
        </w:rPr>
      </w:pPr>
      <w:r>
        <w:rPr>
          <w:rFonts w:hint="eastAsia" w:ascii="Cambria" w:hAnsi="Cambria" w:eastAsia="宋体" w:cs="Times New Roman"/>
          <w:b/>
          <w:bCs/>
          <w:kern w:val="0"/>
          <w:sz w:val="36"/>
          <w:szCs w:val="36"/>
        </w:rPr>
        <w:t>学生</w:t>
      </w:r>
      <w:r>
        <w:rPr>
          <w:rFonts w:ascii="Cambria" w:hAnsi="Cambria" w:eastAsia="宋体" w:cs="Times New Roman"/>
          <w:b/>
          <w:bCs/>
          <w:kern w:val="0"/>
          <w:sz w:val="36"/>
          <w:szCs w:val="36"/>
        </w:rPr>
        <w:t>视频招聘会参会使用说明</w:t>
      </w: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562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Toc12850_WPSOffice_Level2"/>
      <w:bookmarkStart w:id="1" w:name="_Toc22259_WPSOffice_Level2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移动端（小程序）</w:t>
      </w:r>
    </w:p>
    <w:p>
      <w:pPr>
        <w:pStyle w:val="3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进入小程序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扫码进入“毕业生云面试”小程序</w:t>
      </w:r>
    </w:p>
    <w:p>
      <w:pPr>
        <w:jc w:val="center"/>
      </w:pPr>
      <w:r>
        <w:drawing>
          <wp:inline distT="0" distB="0" distL="114300" distR="114300">
            <wp:extent cx="1909445" cy="1909445"/>
            <wp:effectExtent l="0" t="0" r="20955" b="20955"/>
            <wp:docPr id="15" name="图片 15" descr="gh_4de5057a3c27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gh_4de5057a3c27_12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注册/登录账号并上传简历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</w:rPr>
        <w:t>点击 我的-登录/注册，根据流程注册账号，注册并登入后，点击小程序 我的-我的简历，点击上传简历。从微信聊天中选择文件进行上传（支持word、ppt、pdf格式）</w:t>
      </w:r>
    </w:p>
    <w:p>
      <w:pPr>
        <w:jc w:val="center"/>
      </w:pPr>
      <w:r>
        <w:drawing>
          <wp:inline distT="0" distB="0" distL="114300" distR="114300">
            <wp:extent cx="2134235" cy="3241675"/>
            <wp:effectExtent l="0" t="0" r="2476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0" distR="0">
            <wp:extent cx="2108200" cy="32454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</w:rPr>
        <w:t>查看参会企业与职位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（1）浏览参会的企业、职位信息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</w:rPr>
        <w:t>在小程序底部导航栏中选中“招聘会”，选择相应的招聘会。进入招聘会详情页，点击企业列表，查看企业与职位</w:t>
      </w:r>
    </w:p>
    <w:p>
      <w:pPr>
        <w:tabs>
          <w:tab w:val="left" w:pos="1249"/>
        </w:tabs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3729990</wp:posOffset>
                </wp:positionV>
                <wp:extent cx="2000250" cy="369570"/>
                <wp:effectExtent l="19050" t="19050" r="19050" b="304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695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8.15pt;margin-top:293.7pt;height:29.1pt;width:157.5pt;z-index:251660288;v-text-anchor:middle;mso-width-relative:page;mso-height-relative:page;" filled="f" stroked="t" coordsize="21600,21600" o:gfxdata="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TzHeD2AAAAAsBAAAPAAAAAAAAAAEAIAAAACIAAABkcnMvZG93bnJldi54bWxQSwEC&#10;FAAUAAAACACHTuJAhszo02YCAADNBAAADgAAAAAAAAABACAAAAAnAQAAZHJzL2Uyb0RvYy54bWxQ&#10;SwUGAAAAAAYABgBZAQAA/wUAAAAA&#10;">
                <v:fill on="f" focussize="0,0"/>
                <v:stroke weight="3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2184400</wp:posOffset>
                </wp:positionV>
                <wp:extent cx="1905000" cy="1600200"/>
                <wp:effectExtent l="19050" t="19050" r="31750" b="317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2905" y="4772660"/>
                          <a:ext cx="1905000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15pt;margin-top:172pt;height:126pt;width:150pt;z-index:251659264;v-text-anchor:middle;mso-width-relative:page;mso-height-relative:page;" filled="f" stroked="t" coordsize="21600,21600" o:gfxdata="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PPadR2AAAAAsBAAAPAAAAAAAAAAEAIAAAACIAAABkcnMv&#10;ZG93bnJldi54bWxQSwECFAAUAAAACACHTuJAUkQq6HUCAADYBAAADgAAAAAAAAABACAAAAAnAQAA&#10;ZHJzL2Uyb0RvYy54bWxQSwUGAAAAAAYABgBZAQAADgYAAAAA&#10;">
                <v:fill on="f" focussize="0,0"/>
                <v:stroke weight="3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838960" cy="3981450"/>
            <wp:effectExtent l="0" t="0" r="8890" b="0"/>
            <wp:docPr id="1" name="图片 1" descr="WechatIMG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8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114300" distR="114300">
            <wp:extent cx="1727200" cy="3740150"/>
            <wp:effectExtent l="0" t="0" r="6350" b="12700"/>
            <wp:docPr id="2" name="图片 2" descr="WechatIMG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hatIMG8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（2）投递简历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点击相应职位名称可以查看职位详情并投递简历</w:t>
      </w:r>
    </w:p>
    <w:p>
      <w:pPr>
        <w:jc w:val="center"/>
      </w:pPr>
      <w:r>
        <w:drawing>
          <wp:inline distT="0" distB="0" distL="0" distR="0">
            <wp:extent cx="3829685" cy="3315970"/>
            <wp:effectExtent l="0" t="0" r="18415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4.</w:t>
      </w:r>
      <w:r>
        <w:rPr>
          <w:rFonts w:hint="eastAsia" w:ascii="宋体" w:hAnsi="宋体" w:eastAsia="宋体" w:cs="宋体"/>
        </w:rPr>
        <w:t>视频面试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1）</w:t>
      </w:r>
      <w:r>
        <w:rPr>
          <w:rFonts w:hint="eastAsia" w:ascii="宋体" w:hAnsi="宋体" w:eastAsia="宋体" w:cs="宋体"/>
        </w:rPr>
        <w:t>等待企业邀约视频面试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</w:rPr>
        <w:t>投递简历后，等待企业邀约视频面试，企业邀约后将通过短信、邮件等方式通知</w:t>
      </w:r>
      <w:r>
        <w:t>。</w:t>
      </w:r>
    </w:p>
    <w:p>
      <w:pPr>
        <w:jc w:val="center"/>
      </w:pPr>
      <w:r>
        <w:rPr>
          <w:rFonts w:hint="eastAsi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1075055</wp:posOffset>
            </wp:positionH>
            <wp:positionV relativeFrom="paragraph">
              <wp:posOffset>112395</wp:posOffset>
            </wp:positionV>
            <wp:extent cx="3771900" cy="2341880"/>
            <wp:effectExtent l="0" t="0" r="0" b="127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4815" cy="236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2）</w:t>
      </w:r>
      <w:r>
        <w:rPr>
          <w:rFonts w:hint="eastAsia" w:ascii="宋体" w:hAnsi="宋体" w:eastAsia="宋体" w:cs="宋体"/>
        </w:rPr>
        <w:t>视频面试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点击底部导航栏中的视频面试，在企业邀约的视频面试时间内，等待企业发起面试。企业发起面试后即可点击进入面试，与企业进入视频面试房间，开始视频面试。</w:t>
      </w:r>
    </w:p>
    <w:p>
      <w:pPr>
        <w:jc w:val="center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281305</wp:posOffset>
            </wp:positionV>
            <wp:extent cx="3805555" cy="3330575"/>
            <wp:effectExtent l="0" t="0" r="4445" b="317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555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/>
        </w:rPr>
      </w:pP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562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网页端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进入招聘网站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登录福建省毕业生就业创业公共服务平台</w:t>
      </w:r>
    </w:p>
    <w:p>
      <w:pPr>
        <w:jc w:val="center"/>
      </w:pPr>
      <w:r>
        <w:drawing>
          <wp:inline distT="0" distB="0" distL="0" distR="0">
            <wp:extent cx="5550535" cy="3184525"/>
            <wp:effectExtent l="0" t="0" r="12065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</w:rPr>
        <w:t>点击【云招聘】进入招聘网站</w:t>
      </w:r>
    </w:p>
    <w:p>
      <w:pPr>
        <w:jc w:val="center"/>
        <w:rPr>
          <w:rFonts w:hint="eastAsia"/>
        </w:rPr>
      </w:pPr>
      <w:bookmarkStart w:id="2" w:name="_GoBack"/>
      <w:r>
        <w:drawing>
          <wp:inline distT="0" distB="0" distL="0" distR="0">
            <wp:extent cx="5480685" cy="2994025"/>
            <wp:effectExtent l="0" t="0" r="5715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创建简历</w:t>
      </w:r>
    </w:p>
    <w:bookmarkEnd w:id="0"/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登录后，悬停在右上角，点击我的简历。在页面中新增或编辑简历</w:t>
      </w:r>
    </w:p>
    <w:p>
      <w:pPr>
        <w:jc w:val="center"/>
      </w:pPr>
      <w:r>
        <w:drawing>
          <wp:inline distT="0" distB="0" distL="114935" distR="114935">
            <wp:extent cx="4518660" cy="2122805"/>
            <wp:effectExtent l="0" t="0" r="1524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2122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</w:rPr>
        <w:t>参与招聘会，投递简历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（1）浏览参会的企业、职位信息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left"/>
        <w:textAlignment w:val="auto"/>
      </w:pPr>
      <w:r>
        <w:rPr>
          <w:rFonts w:hint="eastAsia" w:ascii="宋体" w:hAnsi="宋体" w:eastAsia="宋体" w:cs="宋体"/>
        </w:rPr>
        <w:t>在电脑端点击相应招聘会，可以查看招聘会参会企业与职位，可以选择或搜索相应企业与职位名称。</w:t>
      </w:r>
    </w:p>
    <w:p>
      <w:pPr>
        <w:jc w:val="center"/>
      </w:pPr>
      <w:r>
        <w:drawing>
          <wp:inline distT="0" distB="0" distL="114300" distR="114300">
            <wp:extent cx="4493895" cy="1779270"/>
            <wp:effectExtent l="0" t="0" r="1905" b="114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（2）投递简历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</w:rPr>
        <w:t>点击相应职位名称可以查看职位详情并投递简历</w:t>
      </w:r>
    </w:p>
    <w:p>
      <w:pPr>
        <w:jc w:val="center"/>
      </w:pPr>
      <w:r>
        <w:drawing>
          <wp:inline distT="0" distB="0" distL="0" distR="0">
            <wp:extent cx="4493895" cy="2572385"/>
            <wp:effectExtent l="0" t="0" r="190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Chars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视频面试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等待企业邀约视频面试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投递简历后，等待企业邀约视频面试，企业邀约后将通过短信、邮件等方式通知。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进入视频面试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在企业邀约的时间内，等待企业发起视频面试，发起后可以通过“毕业生云面试”小程序进入视频面试，与企业进行视频沟通（详细使用说明见第一部分）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苹方-简">
    <w:altName w:val="Microsoft YaHei UI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B82405"/>
    <w:multiLevelType w:val="multilevel"/>
    <w:tmpl w:val="17B82405"/>
    <w:lvl w:ilvl="0" w:tentative="0">
      <w:start w:val="1"/>
      <w:numFmt w:val="decimal"/>
      <w:pStyle w:val="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F65F06"/>
    <w:multiLevelType w:val="multilevel"/>
    <w:tmpl w:val="17F65F06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D26918"/>
    <w:multiLevelType w:val="multilevel"/>
    <w:tmpl w:val="18D26918"/>
    <w:lvl w:ilvl="0" w:tentative="0">
      <w:start w:val="1"/>
      <w:numFmt w:val="lowerLetter"/>
      <w:pStyle w:val="4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96"/>
    <w:rsid w:val="000100A4"/>
    <w:rsid w:val="000108C7"/>
    <w:rsid w:val="00023A39"/>
    <w:rsid w:val="0002496E"/>
    <w:rsid w:val="00024F89"/>
    <w:rsid w:val="00041CA1"/>
    <w:rsid w:val="000450ED"/>
    <w:rsid w:val="00051874"/>
    <w:rsid w:val="00057061"/>
    <w:rsid w:val="00057B25"/>
    <w:rsid w:val="00061041"/>
    <w:rsid w:val="00064469"/>
    <w:rsid w:val="00074A37"/>
    <w:rsid w:val="000760A0"/>
    <w:rsid w:val="00076503"/>
    <w:rsid w:val="00086878"/>
    <w:rsid w:val="00086A25"/>
    <w:rsid w:val="00094D16"/>
    <w:rsid w:val="000969C8"/>
    <w:rsid w:val="000A59E9"/>
    <w:rsid w:val="000A6B7D"/>
    <w:rsid w:val="000C43D3"/>
    <w:rsid w:val="000E364D"/>
    <w:rsid w:val="000E4DCC"/>
    <w:rsid w:val="000E6D34"/>
    <w:rsid w:val="000E6E74"/>
    <w:rsid w:val="000F0674"/>
    <w:rsid w:val="000F182C"/>
    <w:rsid w:val="001055A5"/>
    <w:rsid w:val="00106EDA"/>
    <w:rsid w:val="00115806"/>
    <w:rsid w:val="001260D8"/>
    <w:rsid w:val="00133CC9"/>
    <w:rsid w:val="0015174E"/>
    <w:rsid w:val="00153D60"/>
    <w:rsid w:val="00153DAF"/>
    <w:rsid w:val="00156B4E"/>
    <w:rsid w:val="00156D56"/>
    <w:rsid w:val="00160B31"/>
    <w:rsid w:val="001657B6"/>
    <w:rsid w:val="00174AA8"/>
    <w:rsid w:val="001765F2"/>
    <w:rsid w:val="0018555E"/>
    <w:rsid w:val="001A5A58"/>
    <w:rsid w:val="001A7A05"/>
    <w:rsid w:val="001B2E3F"/>
    <w:rsid w:val="001D1D3F"/>
    <w:rsid w:val="001D5379"/>
    <w:rsid w:val="001E1FE7"/>
    <w:rsid w:val="001E78E5"/>
    <w:rsid w:val="001F1988"/>
    <w:rsid w:val="001F2399"/>
    <w:rsid w:val="00200EC3"/>
    <w:rsid w:val="00204A52"/>
    <w:rsid w:val="002079CE"/>
    <w:rsid w:val="00213192"/>
    <w:rsid w:val="00213543"/>
    <w:rsid w:val="0022450E"/>
    <w:rsid w:val="0026189C"/>
    <w:rsid w:val="00261FAC"/>
    <w:rsid w:val="0026325C"/>
    <w:rsid w:val="00266FBA"/>
    <w:rsid w:val="0027203D"/>
    <w:rsid w:val="0027314A"/>
    <w:rsid w:val="002745EC"/>
    <w:rsid w:val="00285112"/>
    <w:rsid w:val="002946AF"/>
    <w:rsid w:val="00295AA1"/>
    <w:rsid w:val="002A60FD"/>
    <w:rsid w:val="002C41A2"/>
    <w:rsid w:val="002D6E2E"/>
    <w:rsid w:val="002D7A7D"/>
    <w:rsid w:val="002E0756"/>
    <w:rsid w:val="002E5238"/>
    <w:rsid w:val="002F7E62"/>
    <w:rsid w:val="003005B3"/>
    <w:rsid w:val="00305A03"/>
    <w:rsid w:val="00305D8C"/>
    <w:rsid w:val="00325BC0"/>
    <w:rsid w:val="0034276A"/>
    <w:rsid w:val="00362A94"/>
    <w:rsid w:val="003807A5"/>
    <w:rsid w:val="00381D98"/>
    <w:rsid w:val="00390B86"/>
    <w:rsid w:val="00392A5A"/>
    <w:rsid w:val="00397821"/>
    <w:rsid w:val="003A5C6F"/>
    <w:rsid w:val="003A6455"/>
    <w:rsid w:val="003B0DC0"/>
    <w:rsid w:val="003B2A6E"/>
    <w:rsid w:val="003B64CD"/>
    <w:rsid w:val="003B74F3"/>
    <w:rsid w:val="003C4EAC"/>
    <w:rsid w:val="003E19EE"/>
    <w:rsid w:val="003E2711"/>
    <w:rsid w:val="003F0682"/>
    <w:rsid w:val="003F0C71"/>
    <w:rsid w:val="003F7E59"/>
    <w:rsid w:val="00402FE1"/>
    <w:rsid w:val="00405233"/>
    <w:rsid w:val="00414FB6"/>
    <w:rsid w:val="00422989"/>
    <w:rsid w:val="00440E11"/>
    <w:rsid w:val="00457315"/>
    <w:rsid w:val="00466BE2"/>
    <w:rsid w:val="004716A9"/>
    <w:rsid w:val="00481DE8"/>
    <w:rsid w:val="00484C42"/>
    <w:rsid w:val="00494AB9"/>
    <w:rsid w:val="004A2778"/>
    <w:rsid w:val="004A3D0D"/>
    <w:rsid w:val="004A4288"/>
    <w:rsid w:val="004B2803"/>
    <w:rsid w:val="004B52B8"/>
    <w:rsid w:val="004C0391"/>
    <w:rsid w:val="004D36EA"/>
    <w:rsid w:val="004F0C80"/>
    <w:rsid w:val="004F5AB7"/>
    <w:rsid w:val="004F6F25"/>
    <w:rsid w:val="00511FEF"/>
    <w:rsid w:val="00515286"/>
    <w:rsid w:val="00515A9E"/>
    <w:rsid w:val="0052764F"/>
    <w:rsid w:val="00530CDD"/>
    <w:rsid w:val="00531615"/>
    <w:rsid w:val="005317F7"/>
    <w:rsid w:val="00534085"/>
    <w:rsid w:val="00550797"/>
    <w:rsid w:val="005618E3"/>
    <w:rsid w:val="005670CF"/>
    <w:rsid w:val="005723ED"/>
    <w:rsid w:val="005959AD"/>
    <w:rsid w:val="005B0C75"/>
    <w:rsid w:val="005B1F51"/>
    <w:rsid w:val="005C1EF1"/>
    <w:rsid w:val="005D42BA"/>
    <w:rsid w:val="005D6380"/>
    <w:rsid w:val="005F03B9"/>
    <w:rsid w:val="00601F9D"/>
    <w:rsid w:val="00602CD9"/>
    <w:rsid w:val="00613FC0"/>
    <w:rsid w:val="006175A1"/>
    <w:rsid w:val="0062191D"/>
    <w:rsid w:val="0062300B"/>
    <w:rsid w:val="00623830"/>
    <w:rsid w:val="00632CC0"/>
    <w:rsid w:val="00637969"/>
    <w:rsid w:val="00646E31"/>
    <w:rsid w:val="006504D5"/>
    <w:rsid w:val="00651022"/>
    <w:rsid w:val="006528BC"/>
    <w:rsid w:val="00652F97"/>
    <w:rsid w:val="00654360"/>
    <w:rsid w:val="00654DD9"/>
    <w:rsid w:val="00670055"/>
    <w:rsid w:val="00671378"/>
    <w:rsid w:val="0067438E"/>
    <w:rsid w:val="00683DBF"/>
    <w:rsid w:val="006A0ABD"/>
    <w:rsid w:val="006B2F86"/>
    <w:rsid w:val="006C5941"/>
    <w:rsid w:val="006E0731"/>
    <w:rsid w:val="006E1409"/>
    <w:rsid w:val="006E2F70"/>
    <w:rsid w:val="006E73D2"/>
    <w:rsid w:val="006F478C"/>
    <w:rsid w:val="00705AEF"/>
    <w:rsid w:val="00717545"/>
    <w:rsid w:val="007263F9"/>
    <w:rsid w:val="00734DD4"/>
    <w:rsid w:val="00761766"/>
    <w:rsid w:val="00777C31"/>
    <w:rsid w:val="007854F7"/>
    <w:rsid w:val="00785A38"/>
    <w:rsid w:val="007A59BF"/>
    <w:rsid w:val="007B2855"/>
    <w:rsid w:val="007B40A9"/>
    <w:rsid w:val="007B4399"/>
    <w:rsid w:val="007B47FF"/>
    <w:rsid w:val="007B7FA3"/>
    <w:rsid w:val="007D496B"/>
    <w:rsid w:val="007E55B7"/>
    <w:rsid w:val="007E5E75"/>
    <w:rsid w:val="007E76C8"/>
    <w:rsid w:val="007F129C"/>
    <w:rsid w:val="00802274"/>
    <w:rsid w:val="00805EEF"/>
    <w:rsid w:val="00806CB5"/>
    <w:rsid w:val="0081254E"/>
    <w:rsid w:val="008156DB"/>
    <w:rsid w:val="00821C14"/>
    <w:rsid w:val="00821F27"/>
    <w:rsid w:val="008241AA"/>
    <w:rsid w:val="00840B57"/>
    <w:rsid w:val="0085451F"/>
    <w:rsid w:val="00866FEF"/>
    <w:rsid w:val="00872B8C"/>
    <w:rsid w:val="0087458E"/>
    <w:rsid w:val="008772B1"/>
    <w:rsid w:val="00881C0C"/>
    <w:rsid w:val="00893A76"/>
    <w:rsid w:val="008A7F34"/>
    <w:rsid w:val="008C0472"/>
    <w:rsid w:val="008C3C15"/>
    <w:rsid w:val="008C4787"/>
    <w:rsid w:val="008C5A93"/>
    <w:rsid w:val="008E11C7"/>
    <w:rsid w:val="008E587E"/>
    <w:rsid w:val="00902829"/>
    <w:rsid w:val="009103D7"/>
    <w:rsid w:val="009105E8"/>
    <w:rsid w:val="009114DF"/>
    <w:rsid w:val="0092274F"/>
    <w:rsid w:val="00935C98"/>
    <w:rsid w:val="00943C9A"/>
    <w:rsid w:val="0094704D"/>
    <w:rsid w:val="00952B97"/>
    <w:rsid w:val="009547EA"/>
    <w:rsid w:val="00955596"/>
    <w:rsid w:val="0095727F"/>
    <w:rsid w:val="009618F9"/>
    <w:rsid w:val="009668B3"/>
    <w:rsid w:val="00992B9A"/>
    <w:rsid w:val="009A148A"/>
    <w:rsid w:val="009A18CF"/>
    <w:rsid w:val="009A29BE"/>
    <w:rsid w:val="009A6DCB"/>
    <w:rsid w:val="009B3031"/>
    <w:rsid w:val="009C3D9F"/>
    <w:rsid w:val="009C44B1"/>
    <w:rsid w:val="009D07C6"/>
    <w:rsid w:val="009F55AC"/>
    <w:rsid w:val="00A03B46"/>
    <w:rsid w:val="00A047B0"/>
    <w:rsid w:val="00A37C92"/>
    <w:rsid w:val="00A4647A"/>
    <w:rsid w:val="00A510E7"/>
    <w:rsid w:val="00A634DB"/>
    <w:rsid w:val="00A77D75"/>
    <w:rsid w:val="00A90F9D"/>
    <w:rsid w:val="00A919AD"/>
    <w:rsid w:val="00A94897"/>
    <w:rsid w:val="00AB4761"/>
    <w:rsid w:val="00AC2F52"/>
    <w:rsid w:val="00AC4D9E"/>
    <w:rsid w:val="00AC5A16"/>
    <w:rsid w:val="00AD0F32"/>
    <w:rsid w:val="00B04D7C"/>
    <w:rsid w:val="00B061BE"/>
    <w:rsid w:val="00B1051E"/>
    <w:rsid w:val="00B172FC"/>
    <w:rsid w:val="00B231AF"/>
    <w:rsid w:val="00B249BD"/>
    <w:rsid w:val="00B40AFE"/>
    <w:rsid w:val="00B55447"/>
    <w:rsid w:val="00B63EB9"/>
    <w:rsid w:val="00B73996"/>
    <w:rsid w:val="00B83D10"/>
    <w:rsid w:val="00B83D70"/>
    <w:rsid w:val="00B86577"/>
    <w:rsid w:val="00B87E70"/>
    <w:rsid w:val="00B923DB"/>
    <w:rsid w:val="00BB5634"/>
    <w:rsid w:val="00BD4278"/>
    <w:rsid w:val="00BE1C16"/>
    <w:rsid w:val="00BF2F45"/>
    <w:rsid w:val="00BF6155"/>
    <w:rsid w:val="00C01E07"/>
    <w:rsid w:val="00C0466B"/>
    <w:rsid w:val="00C05626"/>
    <w:rsid w:val="00C05824"/>
    <w:rsid w:val="00C20B95"/>
    <w:rsid w:val="00C21446"/>
    <w:rsid w:val="00C421A7"/>
    <w:rsid w:val="00C42DD6"/>
    <w:rsid w:val="00C42FA7"/>
    <w:rsid w:val="00C46C56"/>
    <w:rsid w:val="00C56849"/>
    <w:rsid w:val="00C665FC"/>
    <w:rsid w:val="00C81B42"/>
    <w:rsid w:val="00C86CCF"/>
    <w:rsid w:val="00C949DF"/>
    <w:rsid w:val="00CB4423"/>
    <w:rsid w:val="00CC0261"/>
    <w:rsid w:val="00CC19EE"/>
    <w:rsid w:val="00CD521B"/>
    <w:rsid w:val="00CD5E51"/>
    <w:rsid w:val="00CE1251"/>
    <w:rsid w:val="00CF337C"/>
    <w:rsid w:val="00CF5B76"/>
    <w:rsid w:val="00CF7D7B"/>
    <w:rsid w:val="00D02695"/>
    <w:rsid w:val="00D0400A"/>
    <w:rsid w:val="00D068B9"/>
    <w:rsid w:val="00D311C0"/>
    <w:rsid w:val="00D40948"/>
    <w:rsid w:val="00D52340"/>
    <w:rsid w:val="00D60E3B"/>
    <w:rsid w:val="00D80E91"/>
    <w:rsid w:val="00D847E7"/>
    <w:rsid w:val="00D87F01"/>
    <w:rsid w:val="00DA2E35"/>
    <w:rsid w:val="00DA2ECA"/>
    <w:rsid w:val="00DB27A9"/>
    <w:rsid w:val="00DB6C23"/>
    <w:rsid w:val="00DC0CAC"/>
    <w:rsid w:val="00DC478A"/>
    <w:rsid w:val="00DC5216"/>
    <w:rsid w:val="00DC7B4F"/>
    <w:rsid w:val="00DE3C9C"/>
    <w:rsid w:val="00DF052C"/>
    <w:rsid w:val="00E05167"/>
    <w:rsid w:val="00E14DCF"/>
    <w:rsid w:val="00E23FA3"/>
    <w:rsid w:val="00E308B4"/>
    <w:rsid w:val="00E459FA"/>
    <w:rsid w:val="00E50992"/>
    <w:rsid w:val="00E54323"/>
    <w:rsid w:val="00E65A0B"/>
    <w:rsid w:val="00E66FC4"/>
    <w:rsid w:val="00E70AF8"/>
    <w:rsid w:val="00E71E89"/>
    <w:rsid w:val="00E749E2"/>
    <w:rsid w:val="00E90270"/>
    <w:rsid w:val="00EA3796"/>
    <w:rsid w:val="00EA3CCB"/>
    <w:rsid w:val="00EA6202"/>
    <w:rsid w:val="00EB43F8"/>
    <w:rsid w:val="00EC2197"/>
    <w:rsid w:val="00EC2946"/>
    <w:rsid w:val="00EC3B0A"/>
    <w:rsid w:val="00ED1C09"/>
    <w:rsid w:val="00EE1C83"/>
    <w:rsid w:val="00EE3FDD"/>
    <w:rsid w:val="00F05038"/>
    <w:rsid w:val="00F159AE"/>
    <w:rsid w:val="00F204BC"/>
    <w:rsid w:val="00F21632"/>
    <w:rsid w:val="00F306DC"/>
    <w:rsid w:val="00F41FD8"/>
    <w:rsid w:val="00F71746"/>
    <w:rsid w:val="00F77A6C"/>
    <w:rsid w:val="00F867C7"/>
    <w:rsid w:val="00F8693D"/>
    <w:rsid w:val="00F908AE"/>
    <w:rsid w:val="00FC5020"/>
    <w:rsid w:val="00FD00BD"/>
    <w:rsid w:val="00FD31AC"/>
    <w:rsid w:val="00FE539D"/>
    <w:rsid w:val="00FF22AC"/>
    <w:rsid w:val="00FF71E9"/>
    <w:rsid w:val="134E39C2"/>
    <w:rsid w:val="13E7748D"/>
    <w:rsid w:val="1E474420"/>
    <w:rsid w:val="1FDD3244"/>
    <w:rsid w:val="28C41F50"/>
    <w:rsid w:val="2C701DB4"/>
    <w:rsid w:val="3D7E9288"/>
    <w:rsid w:val="3F5F4514"/>
    <w:rsid w:val="3F7F85EB"/>
    <w:rsid w:val="3FFFD4B6"/>
    <w:rsid w:val="4280494F"/>
    <w:rsid w:val="4FFFA3B3"/>
    <w:rsid w:val="5A1B67C6"/>
    <w:rsid w:val="5BEF9D9F"/>
    <w:rsid w:val="5FEB22BB"/>
    <w:rsid w:val="6E4E1674"/>
    <w:rsid w:val="6FDF36CF"/>
    <w:rsid w:val="73DD55FB"/>
    <w:rsid w:val="74B25564"/>
    <w:rsid w:val="783B421B"/>
    <w:rsid w:val="7A7FC910"/>
    <w:rsid w:val="7BC7E65E"/>
    <w:rsid w:val="7C7E9D78"/>
    <w:rsid w:val="7DFFDAAB"/>
    <w:rsid w:val="7F7E1BC4"/>
    <w:rsid w:val="7FFF80BA"/>
    <w:rsid w:val="B75F1CCC"/>
    <w:rsid w:val="BF6E9670"/>
    <w:rsid w:val="BFB7D900"/>
    <w:rsid w:val="CDB54E51"/>
    <w:rsid w:val="D7E76764"/>
    <w:rsid w:val="DDA70147"/>
    <w:rsid w:val="DDBBCBCC"/>
    <w:rsid w:val="DFBFFF7D"/>
    <w:rsid w:val="EF7FACF6"/>
    <w:rsid w:val="F5FBB971"/>
    <w:rsid w:val="F7BE5703"/>
    <w:rsid w:val="F7FB84DD"/>
    <w:rsid w:val="FE772AD3"/>
    <w:rsid w:val="FEFF41A5"/>
    <w:rsid w:val="FF3F3E21"/>
    <w:rsid w:val="FF670944"/>
    <w:rsid w:val="FF7F820A"/>
    <w:rsid w:val="FFF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120" w:after="120" w:line="578" w:lineRule="auto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numPr>
        <w:ilvl w:val="0"/>
        <w:numId w:val="2"/>
      </w:numPr>
      <w:spacing w:before="140" w:after="140" w:line="416" w:lineRule="auto"/>
      <w:outlineLvl w:val="1"/>
    </w:pPr>
    <w:rPr>
      <w:rFonts w:eastAsia="苹方-简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numPr>
        <w:ilvl w:val="0"/>
        <w:numId w:val="3"/>
      </w:numPr>
      <w:spacing w:before="20" w:after="2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1440"/>
      <w:jc w:val="left"/>
    </w:pPr>
    <w:rPr>
      <w:rFonts w:eastAsiaTheme="minorHAnsi"/>
      <w:sz w:val="20"/>
      <w:szCs w:val="20"/>
    </w:rPr>
  </w:style>
  <w:style w:type="paragraph" w:styleId="6">
    <w:name w:val="toc 5"/>
    <w:basedOn w:val="1"/>
    <w:next w:val="1"/>
    <w:unhideWhenUsed/>
    <w:qFormat/>
    <w:uiPriority w:val="39"/>
    <w:pPr>
      <w:ind w:left="960"/>
      <w:jc w:val="left"/>
    </w:pPr>
    <w:rPr>
      <w:rFonts w:eastAsiaTheme="minorHAnsi"/>
      <w:sz w:val="20"/>
      <w:szCs w:val="20"/>
    </w:rPr>
  </w:style>
  <w:style w:type="paragraph" w:styleId="7">
    <w:name w:val="toc 3"/>
    <w:basedOn w:val="1"/>
    <w:next w:val="1"/>
    <w:unhideWhenUsed/>
    <w:qFormat/>
    <w:uiPriority w:val="39"/>
    <w:pPr>
      <w:ind w:left="480"/>
      <w:jc w:val="left"/>
    </w:pPr>
    <w:rPr>
      <w:rFonts w:eastAsiaTheme="minorHAnsi"/>
      <w:sz w:val="20"/>
      <w:szCs w:val="20"/>
    </w:rPr>
  </w:style>
  <w:style w:type="paragraph" w:styleId="8">
    <w:name w:val="toc 8"/>
    <w:basedOn w:val="1"/>
    <w:next w:val="1"/>
    <w:unhideWhenUsed/>
    <w:qFormat/>
    <w:uiPriority w:val="39"/>
    <w:pPr>
      <w:ind w:left="1680"/>
      <w:jc w:val="left"/>
    </w:pPr>
    <w:rPr>
      <w:rFonts w:eastAsiaTheme="minorHAnsi"/>
      <w:sz w:val="20"/>
      <w:szCs w:val="20"/>
    </w:r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spacing w:before="120"/>
      <w:jc w:val="left"/>
    </w:pPr>
    <w:rPr>
      <w:rFonts w:eastAsiaTheme="minorHAnsi"/>
      <w:b/>
      <w:bCs/>
      <w:i/>
      <w:iCs/>
    </w:rPr>
  </w:style>
  <w:style w:type="paragraph" w:styleId="12">
    <w:name w:val="toc 4"/>
    <w:basedOn w:val="1"/>
    <w:next w:val="1"/>
    <w:unhideWhenUsed/>
    <w:qFormat/>
    <w:uiPriority w:val="39"/>
    <w:pPr>
      <w:ind w:left="720"/>
      <w:jc w:val="left"/>
    </w:pPr>
    <w:rPr>
      <w:rFonts w:eastAsiaTheme="minorHAnsi"/>
      <w:sz w:val="20"/>
      <w:szCs w:val="20"/>
    </w:rPr>
  </w:style>
  <w:style w:type="paragraph" w:styleId="13">
    <w:name w:val="toc 6"/>
    <w:basedOn w:val="1"/>
    <w:next w:val="1"/>
    <w:unhideWhenUsed/>
    <w:qFormat/>
    <w:uiPriority w:val="39"/>
    <w:pPr>
      <w:ind w:left="1200"/>
      <w:jc w:val="left"/>
    </w:pPr>
    <w:rPr>
      <w:rFonts w:eastAsiaTheme="minorHAnsi"/>
      <w:sz w:val="20"/>
      <w:szCs w:val="20"/>
    </w:rPr>
  </w:style>
  <w:style w:type="paragraph" w:styleId="14">
    <w:name w:val="toc 2"/>
    <w:basedOn w:val="1"/>
    <w:next w:val="1"/>
    <w:unhideWhenUsed/>
    <w:qFormat/>
    <w:uiPriority w:val="39"/>
    <w:pPr>
      <w:spacing w:before="120"/>
      <w:ind w:left="240"/>
      <w:jc w:val="left"/>
    </w:pPr>
    <w:rPr>
      <w:rFonts w:eastAsiaTheme="minorHAnsi"/>
      <w:b/>
      <w:bCs/>
      <w:sz w:val="22"/>
      <w:szCs w:val="22"/>
    </w:rPr>
  </w:style>
  <w:style w:type="paragraph" w:styleId="15">
    <w:name w:val="toc 9"/>
    <w:basedOn w:val="1"/>
    <w:next w:val="1"/>
    <w:unhideWhenUsed/>
    <w:qFormat/>
    <w:uiPriority w:val="39"/>
    <w:pPr>
      <w:ind w:left="1920"/>
      <w:jc w:val="left"/>
    </w:pPr>
    <w:rPr>
      <w:rFonts w:eastAsiaTheme="minorHAnsi"/>
      <w:sz w:val="20"/>
      <w:szCs w:val="20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FollowedHyperlink"/>
    <w:basedOn w:val="18"/>
    <w:unhideWhenUsed/>
    <w:qFormat/>
    <w:uiPriority w:val="99"/>
    <w:rPr>
      <w:color w:val="800080"/>
      <w:u w:val="single"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3 Char"/>
    <w:basedOn w:val="18"/>
    <w:link w:val="4"/>
    <w:qFormat/>
    <w:uiPriority w:val="9"/>
    <w:rPr>
      <w:b/>
      <w:bCs/>
      <w:sz w:val="24"/>
      <w:szCs w:val="32"/>
    </w:rPr>
  </w:style>
  <w:style w:type="character" w:customStyle="1" w:styleId="22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3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4">
    <w:name w:val="标题 1 Char"/>
    <w:basedOn w:val="18"/>
    <w:link w:val="2"/>
    <w:qFormat/>
    <w:uiPriority w:val="9"/>
    <w:rPr>
      <w:b/>
      <w:bCs/>
      <w:kern w:val="44"/>
      <w:sz w:val="28"/>
      <w:szCs w:val="44"/>
    </w:rPr>
  </w:style>
  <w:style w:type="character" w:customStyle="1" w:styleId="25">
    <w:name w:val="标题 2 Char"/>
    <w:basedOn w:val="18"/>
    <w:link w:val="3"/>
    <w:qFormat/>
    <w:uiPriority w:val="9"/>
    <w:rPr>
      <w:rFonts w:eastAsia="苹方-简" w:asciiTheme="majorHAnsi" w:hAnsiTheme="majorHAnsi" w:cstheme="majorBidi"/>
      <w:b/>
      <w:bCs/>
      <w:sz w:val="24"/>
      <w:szCs w:val="32"/>
    </w:rPr>
  </w:style>
  <w:style w:type="paragraph" w:customStyle="1" w:styleId="26">
    <w:name w:val="列表段落1"/>
    <w:basedOn w:val="1"/>
    <w:qFormat/>
    <w:uiPriority w:val="34"/>
    <w:pPr>
      <w:ind w:firstLine="420" w:firstLineChars="200"/>
    </w:p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108</Words>
  <Characters>619</Characters>
  <Lines>5</Lines>
  <Paragraphs>1</Paragraphs>
  <TotalTime>2</TotalTime>
  <ScaleCrop>false</ScaleCrop>
  <LinksUpToDate>false</LinksUpToDate>
  <CharactersWithSpaces>726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2018-05-25T17:09:00Z</dcterms:created>
  <dc:creator>long</dc:creator>
  <cp:lastModifiedBy>Administrator</cp:lastModifiedBy>
  <dcterms:modified xsi:type="dcterms:W3CDTF">2021-10-26T02:09:15Z</dcterms:modified>
  <cp:revision>277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5271B88CFBED494EA90627CA77BBC030</vt:lpwstr>
  </property>
</Properties>
</file>